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DE0" w:rsidRPr="00661AEC" w:rsidRDefault="00542DE0" w:rsidP="00542DE0">
      <w:pPr>
        <w:pStyle w:val="NormalWeb"/>
        <w:shd w:val="clear" w:color="auto" w:fill="FFFFFF"/>
        <w:spacing w:before="0" w:beforeAutospacing="0" w:after="0" w:afterAutospacing="0"/>
        <w:rPr>
          <w:sz w:val="22"/>
          <w:szCs w:val="22"/>
        </w:rPr>
      </w:pPr>
      <w:r w:rsidRPr="00661AEC">
        <w:rPr>
          <w:sz w:val="22"/>
          <w:szCs w:val="22"/>
        </w:rPr>
        <w:t>To,</w:t>
      </w:r>
      <w:r w:rsidRPr="00661AEC">
        <w:rPr>
          <w:rStyle w:val="Strong"/>
          <w:sz w:val="22"/>
          <w:szCs w:val="22"/>
        </w:rPr>
        <w:t xml:space="preserve"> </w:t>
      </w:r>
      <w:r w:rsidRPr="00661AEC">
        <w:rPr>
          <w:rStyle w:val="Strong"/>
          <w:sz w:val="22"/>
          <w:szCs w:val="22"/>
        </w:rPr>
        <w:tab/>
      </w:r>
      <w:r w:rsidRPr="00661AEC">
        <w:rPr>
          <w:rStyle w:val="Strong"/>
          <w:sz w:val="22"/>
          <w:szCs w:val="22"/>
        </w:rPr>
        <w:tab/>
      </w:r>
      <w:r w:rsidRPr="00661AEC">
        <w:rPr>
          <w:rStyle w:val="Strong"/>
          <w:sz w:val="22"/>
          <w:szCs w:val="22"/>
        </w:rPr>
        <w:tab/>
      </w:r>
      <w:r w:rsidRPr="00661AEC">
        <w:rPr>
          <w:rStyle w:val="Strong"/>
          <w:sz w:val="22"/>
          <w:szCs w:val="22"/>
        </w:rPr>
        <w:tab/>
      </w:r>
      <w:r w:rsidRPr="00661AEC">
        <w:rPr>
          <w:rStyle w:val="Strong"/>
          <w:sz w:val="22"/>
          <w:szCs w:val="22"/>
        </w:rPr>
        <w:tab/>
      </w:r>
      <w:r w:rsidRPr="00661AEC">
        <w:rPr>
          <w:rStyle w:val="Strong"/>
          <w:sz w:val="22"/>
          <w:szCs w:val="22"/>
        </w:rPr>
        <w:tab/>
      </w:r>
      <w:r w:rsidRPr="00661AEC">
        <w:rPr>
          <w:rStyle w:val="Strong"/>
          <w:sz w:val="22"/>
          <w:szCs w:val="22"/>
        </w:rPr>
        <w:tab/>
      </w:r>
      <w:r w:rsidRPr="00661AEC">
        <w:rPr>
          <w:rStyle w:val="Strong"/>
          <w:sz w:val="22"/>
          <w:szCs w:val="22"/>
        </w:rPr>
        <w:tab/>
      </w:r>
      <w:r w:rsidRPr="00661AEC">
        <w:rPr>
          <w:rStyle w:val="Strong"/>
          <w:sz w:val="22"/>
          <w:szCs w:val="22"/>
        </w:rPr>
        <w:tab/>
      </w:r>
      <w:r w:rsidRPr="00661AEC">
        <w:rPr>
          <w:rStyle w:val="Strong"/>
          <w:sz w:val="22"/>
          <w:szCs w:val="22"/>
        </w:rPr>
        <w:tab/>
        <w:t xml:space="preserve"> Date: </w:t>
      </w:r>
      <w:r w:rsidR="00661AEC" w:rsidRPr="00661AEC">
        <w:rPr>
          <w:rStyle w:val="Strong"/>
          <w:sz w:val="22"/>
          <w:szCs w:val="22"/>
        </w:rPr>
        <w:t>01-01-2025</w:t>
      </w:r>
    </w:p>
    <w:p w:rsidR="00542DE0" w:rsidRPr="00661AEC" w:rsidRDefault="00542DE0" w:rsidP="00542DE0">
      <w:pPr>
        <w:pStyle w:val="NormalWeb"/>
        <w:shd w:val="clear" w:color="auto" w:fill="FFFFFF"/>
        <w:spacing w:before="0" w:beforeAutospacing="0" w:after="0" w:afterAutospacing="0"/>
        <w:rPr>
          <w:sz w:val="22"/>
          <w:szCs w:val="22"/>
        </w:rPr>
      </w:pPr>
      <w:proofErr w:type="spellStart"/>
      <w:r w:rsidRPr="00661AEC">
        <w:rPr>
          <w:sz w:val="22"/>
          <w:szCs w:val="22"/>
        </w:rPr>
        <w:t>Bhramanvisa</w:t>
      </w:r>
      <w:proofErr w:type="spellEnd"/>
      <w:r w:rsidRPr="00661AEC">
        <w:rPr>
          <w:sz w:val="22"/>
          <w:szCs w:val="22"/>
        </w:rPr>
        <w:t xml:space="preserve"> (India) Private Limited,</w:t>
      </w:r>
      <w:r w:rsidRPr="00661AEC">
        <w:rPr>
          <w:sz w:val="22"/>
          <w:szCs w:val="22"/>
        </w:rPr>
        <w:tab/>
      </w:r>
      <w:r w:rsidRPr="00661AEC">
        <w:rPr>
          <w:sz w:val="22"/>
          <w:szCs w:val="22"/>
        </w:rPr>
        <w:tab/>
      </w:r>
      <w:r w:rsidRPr="00661AEC">
        <w:rPr>
          <w:sz w:val="22"/>
          <w:szCs w:val="22"/>
        </w:rPr>
        <w:tab/>
      </w:r>
      <w:r w:rsidRPr="00661AEC">
        <w:rPr>
          <w:sz w:val="22"/>
          <w:szCs w:val="22"/>
        </w:rPr>
        <w:tab/>
      </w:r>
      <w:r w:rsidRPr="00661AEC">
        <w:rPr>
          <w:sz w:val="22"/>
          <w:szCs w:val="22"/>
        </w:rPr>
        <w:tab/>
        <w:t xml:space="preserve">   </w:t>
      </w:r>
    </w:p>
    <w:p w:rsidR="00542DE0" w:rsidRPr="00661AEC" w:rsidRDefault="00542DE0" w:rsidP="00542DE0">
      <w:pPr>
        <w:pStyle w:val="NormalWeb"/>
        <w:shd w:val="clear" w:color="auto" w:fill="FFFFFF"/>
        <w:spacing w:before="0" w:beforeAutospacing="0" w:after="0" w:afterAutospacing="0"/>
        <w:rPr>
          <w:sz w:val="22"/>
          <w:szCs w:val="22"/>
        </w:rPr>
      </w:pPr>
      <w:r w:rsidRPr="00661AEC">
        <w:rPr>
          <w:sz w:val="22"/>
          <w:szCs w:val="22"/>
        </w:rPr>
        <w:t xml:space="preserve">Register Address:  D101, </w:t>
      </w:r>
      <w:proofErr w:type="spellStart"/>
      <w:r w:rsidRPr="00661AEC">
        <w:rPr>
          <w:sz w:val="22"/>
          <w:szCs w:val="22"/>
        </w:rPr>
        <w:t>Lodha</w:t>
      </w:r>
      <w:proofErr w:type="spellEnd"/>
      <w:r w:rsidRPr="00661AEC">
        <w:rPr>
          <w:sz w:val="22"/>
          <w:szCs w:val="22"/>
        </w:rPr>
        <w:t xml:space="preserve"> Park, </w:t>
      </w:r>
      <w:proofErr w:type="spellStart"/>
      <w:r w:rsidRPr="00661AEC">
        <w:rPr>
          <w:sz w:val="22"/>
          <w:szCs w:val="22"/>
        </w:rPr>
        <w:t>Manpada</w:t>
      </w:r>
      <w:proofErr w:type="spellEnd"/>
      <w:r w:rsidRPr="00661AEC">
        <w:rPr>
          <w:sz w:val="22"/>
          <w:szCs w:val="22"/>
        </w:rPr>
        <w:t xml:space="preserve"> Road, Near Petrol Pump, </w:t>
      </w:r>
      <w:proofErr w:type="spellStart"/>
      <w:r w:rsidRPr="00661AEC">
        <w:rPr>
          <w:sz w:val="22"/>
          <w:szCs w:val="22"/>
        </w:rPr>
        <w:t>Dombivili</w:t>
      </w:r>
      <w:proofErr w:type="spellEnd"/>
      <w:r w:rsidRPr="00661AEC">
        <w:rPr>
          <w:sz w:val="22"/>
          <w:szCs w:val="22"/>
        </w:rPr>
        <w:t xml:space="preserve"> East, Thane, Maharashtra, Pin Code: 421204</w:t>
      </w:r>
    </w:p>
    <w:p w:rsidR="00542DE0" w:rsidRPr="00661AEC" w:rsidRDefault="00542DE0" w:rsidP="00542DE0">
      <w:pPr>
        <w:pStyle w:val="NormalWeb"/>
        <w:shd w:val="clear" w:color="auto" w:fill="FFFFFF"/>
        <w:spacing w:before="0" w:beforeAutospacing="0" w:after="0" w:afterAutospacing="0"/>
        <w:rPr>
          <w:sz w:val="22"/>
          <w:szCs w:val="22"/>
        </w:rPr>
      </w:pPr>
      <w:r w:rsidRPr="00661AEC">
        <w:rPr>
          <w:sz w:val="22"/>
          <w:szCs w:val="22"/>
        </w:rPr>
        <w:t xml:space="preserve">Operational Address: </w:t>
      </w:r>
      <w:r w:rsidR="00661AEC" w:rsidRPr="00661AEC">
        <w:rPr>
          <w:sz w:val="22"/>
          <w:szCs w:val="22"/>
        </w:rPr>
        <w:t xml:space="preserve">107 Shree </w:t>
      </w:r>
      <w:proofErr w:type="spellStart"/>
      <w:r w:rsidR="00661AEC" w:rsidRPr="00661AEC">
        <w:rPr>
          <w:sz w:val="22"/>
          <w:szCs w:val="22"/>
        </w:rPr>
        <w:t>Janaki</w:t>
      </w:r>
      <w:proofErr w:type="spellEnd"/>
      <w:r w:rsidR="00661AEC" w:rsidRPr="00661AEC">
        <w:rPr>
          <w:sz w:val="22"/>
          <w:szCs w:val="22"/>
        </w:rPr>
        <w:t xml:space="preserve"> </w:t>
      </w:r>
      <w:proofErr w:type="spellStart"/>
      <w:r w:rsidR="00661AEC" w:rsidRPr="00661AEC">
        <w:rPr>
          <w:sz w:val="22"/>
          <w:szCs w:val="22"/>
        </w:rPr>
        <w:t>Hari</w:t>
      </w:r>
      <w:proofErr w:type="spellEnd"/>
      <w:r w:rsidR="00661AEC" w:rsidRPr="00661AEC">
        <w:rPr>
          <w:sz w:val="22"/>
          <w:szCs w:val="22"/>
        </w:rPr>
        <w:t xml:space="preserve"> </w:t>
      </w:r>
      <w:proofErr w:type="gramStart"/>
      <w:r w:rsidR="00661AEC" w:rsidRPr="00661AEC">
        <w:rPr>
          <w:sz w:val="22"/>
          <w:szCs w:val="22"/>
        </w:rPr>
        <w:t>Society</w:t>
      </w:r>
      <w:proofErr w:type="gramEnd"/>
      <w:r w:rsidR="00661AEC" w:rsidRPr="00661AEC">
        <w:rPr>
          <w:sz w:val="22"/>
          <w:szCs w:val="22"/>
        </w:rPr>
        <w:t xml:space="preserve">, </w:t>
      </w:r>
      <w:proofErr w:type="spellStart"/>
      <w:r w:rsidR="00661AEC" w:rsidRPr="00661AEC">
        <w:rPr>
          <w:sz w:val="22"/>
          <w:szCs w:val="22"/>
        </w:rPr>
        <w:t>Phadke</w:t>
      </w:r>
      <w:proofErr w:type="spellEnd"/>
      <w:r w:rsidR="00661AEC" w:rsidRPr="00661AEC">
        <w:rPr>
          <w:sz w:val="22"/>
          <w:szCs w:val="22"/>
        </w:rPr>
        <w:t xml:space="preserve"> Road, </w:t>
      </w:r>
      <w:proofErr w:type="spellStart"/>
      <w:r w:rsidR="00661AEC" w:rsidRPr="00661AEC">
        <w:rPr>
          <w:sz w:val="22"/>
          <w:szCs w:val="22"/>
        </w:rPr>
        <w:t>Dombivili</w:t>
      </w:r>
      <w:proofErr w:type="spellEnd"/>
      <w:r w:rsidR="00661AEC" w:rsidRPr="00661AEC">
        <w:rPr>
          <w:sz w:val="22"/>
          <w:szCs w:val="22"/>
        </w:rPr>
        <w:t xml:space="preserve"> East, Thane 421201</w:t>
      </w:r>
    </w:p>
    <w:p w:rsidR="005C5A4F" w:rsidRPr="00661AEC" w:rsidRDefault="005C5A4F" w:rsidP="00542DE0">
      <w:pPr>
        <w:pStyle w:val="NormalWeb"/>
        <w:shd w:val="clear" w:color="auto" w:fill="FFFFFF"/>
        <w:spacing w:before="0" w:beforeAutospacing="0" w:after="0" w:afterAutospacing="0"/>
        <w:rPr>
          <w:sz w:val="22"/>
          <w:szCs w:val="22"/>
        </w:rPr>
      </w:pPr>
    </w:p>
    <w:p w:rsidR="00542DE0" w:rsidRPr="00661AEC" w:rsidRDefault="00542DE0" w:rsidP="00B86DA1">
      <w:pPr>
        <w:pStyle w:val="NormalWeb"/>
        <w:shd w:val="clear" w:color="auto" w:fill="FFFFFF"/>
        <w:spacing w:before="0" w:beforeAutospacing="0" w:after="0" w:afterAutospacing="0"/>
        <w:jc w:val="center"/>
        <w:rPr>
          <w:sz w:val="22"/>
          <w:szCs w:val="22"/>
          <w:u w:val="single"/>
        </w:rPr>
      </w:pPr>
      <w:r w:rsidRPr="00661AEC">
        <w:rPr>
          <w:rStyle w:val="Strong"/>
          <w:sz w:val="22"/>
          <w:szCs w:val="22"/>
          <w:u w:val="single"/>
        </w:rPr>
        <w:t>INDEMNITY AGREEMENT</w:t>
      </w:r>
    </w:p>
    <w:p w:rsidR="00542DE0" w:rsidRPr="00661AEC" w:rsidRDefault="00542DE0" w:rsidP="00B86DA1">
      <w:pPr>
        <w:pStyle w:val="NormalWeb"/>
        <w:shd w:val="clear" w:color="auto" w:fill="FFFFFF"/>
        <w:spacing w:before="0" w:beforeAutospacing="0" w:after="0" w:afterAutospacing="0"/>
        <w:jc w:val="both"/>
        <w:rPr>
          <w:sz w:val="22"/>
          <w:szCs w:val="22"/>
        </w:rPr>
      </w:pPr>
      <w:r w:rsidRPr="00661AEC">
        <w:rPr>
          <w:sz w:val="22"/>
          <w:szCs w:val="22"/>
        </w:rPr>
        <w:t>Dear Sir/Madam,</w:t>
      </w:r>
    </w:p>
    <w:p w:rsidR="00B86DA1" w:rsidRPr="00661AEC" w:rsidRDefault="00B86DA1" w:rsidP="00B86DA1">
      <w:pPr>
        <w:pStyle w:val="NormalWeb"/>
        <w:shd w:val="clear" w:color="auto" w:fill="FFFFFF"/>
        <w:spacing w:before="0" w:beforeAutospacing="0" w:after="0" w:afterAutospacing="0"/>
        <w:jc w:val="both"/>
        <w:rPr>
          <w:sz w:val="22"/>
          <w:szCs w:val="22"/>
        </w:rPr>
      </w:pPr>
    </w:p>
    <w:p w:rsidR="00542DE0" w:rsidRPr="00661AEC" w:rsidRDefault="00542DE0" w:rsidP="00542DE0">
      <w:pPr>
        <w:pStyle w:val="NormalWeb"/>
        <w:shd w:val="clear" w:color="auto" w:fill="FFFFFF"/>
        <w:spacing w:before="0" w:beforeAutospacing="0" w:after="240" w:afterAutospacing="0"/>
        <w:jc w:val="both"/>
        <w:rPr>
          <w:sz w:val="22"/>
          <w:szCs w:val="22"/>
        </w:rPr>
      </w:pPr>
      <w:r w:rsidRPr="00661AEC">
        <w:rPr>
          <w:sz w:val="22"/>
          <w:szCs w:val="22"/>
        </w:rPr>
        <w:t xml:space="preserve">We, at </w:t>
      </w:r>
      <w:r w:rsidR="00616E97" w:rsidRPr="00661AEC">
        <w:rPr>
          <w:sz w:val="22"/>
          <w:szCs w:val="22"/>
        </w:rPr>
        <w:t>XYZ</w:t>
      </w:r>
      <w:r w:rsidRPr="00661AEC">
        <w:rPr>
          <w:sz w:val="22"/>
          <w:szCs w:val="22"/>
        </w:rPr>
        <w:t xml:space="preserve"> TOURS AND TRAVELS, specialize in facilitating tourist visas for individuals seeking to explore the UAE, Bahrain, Oman, and Qatar, and rely on your esteemed services for visa procurement. Our partnership involves the regular submission of visa applications on behalf of our clients, reflecting our ongoing collaboration.</w:t>
      </w:r>
    </w:p>
    <w:p w:rsidR="00542DE0" w:rsidRPr="00661AEC" w:rsidRDefault="00542DE0" w:rsidP="00542DE0">
      <w:pPr>
        <w:pStyle w:val="NormalWeb"/>
        <w:shd w:val="clear" w:color="auto" w:fill="FFFFFF"/>
        <w:spacing w:before="0" w:beforeAutospacing="0" w:after="240" w:afterAutospacing="0"/>
        <w:jc w:val="both"/>
        <w:rPr>
          <w:sz w:val="22"/>
          <w:szCs w:val="22"/>
        </w:rPr>
      </w:pPr>
      <w:r w:rsidRPr="00661AEC">
        <w:rPr>
          <w:sz w:val="22"/>
          <w:szCs w:val="22"/>
        </w:rPr>
        <w:t xml:space="preserve">In light of the above, </w:t>
      </w:r>
      <w:r w:rsidR="00616E97" w:rsidRPr="00661AEC">
        <w:rPr>
          <w:sz w:val="22"/>
          <w:szCs w:val="22"/>
        </w:rPr>
        <w:t xml:space="preserve">XYZ TOURS AND TRAVELS </w:t>
      </w:r>
      <w:r w:rsidRPr="00661AEC">
        <w:rPr>
          <w:sz w:val="22"/>
          <w:szCs w:val="22"/>
        </w:rPr>
        <w:t xml:space="preserve">hereby </w:t>
      </w:r>
      <w:proofErr w:type="gramStart"/>
      <w:r w:rsidRPr="00661AEC">
        <w:rPr>
          <w:sz w:val="22"/>
          <w:szCs w:val="22"/>
        </w:rPr>
        <w:t>indemnifies</w:t>
      </w:r>
      <w:proofErr w:type="gramEnd"/>
      <w:r w:rsidRPr="00661AEC">
        <w:rPr>
          <w:sz w:val="22"/>
          <w:szCs w:val="22"/>
        </w:rPr>
        <w:t xml:space="preserve"> and guarantees Flairmytrip.com - </w:t>
      </w:r>
      <w:proofErr w:type="spellStart"/>
      <w:r w:rsidRPr="00661AEC">
        <w:rPr>
          <w:sz w:val="22"/>
          <w:szCs w:val="22"/>
        </w:rPr>
        <w:t>Bhramanvisa</w:t>
      </w:r>
      <w:proofErr w:type="spellEnd"/>
      <w:r w:rsidRPr="00661AEC">
        <w:rPr>
          <w:sz w:val="22"/>
          <w:szCs w:val="22"/>
        </w:rPr>
        <w:t xml:space="preserve"> (India) Private Limited that all passengers will depart the respective countries before the visa expiry date. Should any instances of overstay arise for passengers with visas processed through Flairmytrip.com - </w:t>
      </w:r>
      <w:proofErr w:type="spellStart"/>
      <w:r w:rsidRPr="00661AEC">
        <w:rPr>
          <w:sz w:val="22"/>
          <w:szCs w:val="22"/>
        </w:rPr>
        <w:t>Bhramanvisa</w:t>
      </w:r>
      <w:proofErr w:type="spellEnd"/>
      <w:r w:rsidRPr="00661AEC">
        <w:rPr>
          <w:sz w:val="22"/>
          <w:szCs w:val="22"/>
        </w:rPr>
        <w:t xml:space="preserve"> (India) Private Limited, </w:t>
      </w:r>
      <w:r w:rsidR="00661AEC" w:rsidRPr="00661AEC">
        <w:rPr>
          <w:sz w:val="22"/>
          <w:szCs w:val="22"/>
        </w:rPr>
        <w:t>XYZ</w:t>
      </w:r>
      <w:r w:rsidRPr="00661AEC">
        <w:rPr>
          <w:sz w:val="22"/>
          <w:szCs w:val="22"/>
        </w:rPr>
        <w:t xml:space="preserve"> TOURS AND TRAVELS assumes complete liability for any associated penalties, losses, or damages. We pledge to absolve </w:t>
      </w:r>
      <w:r w:rsidR="005C5A4F" w:rsidRPr="00661AEC">
        <w:rPr>
          <w:sz w:val="22"/>
          <w:szCs w:val="22"/>
        </w:rPr>
        <w:t xml:space="preserve">Flairmytrip.com - </w:t>
      </w:r>
      <w:proofErr w:type="spellStart"/>
      <w:r w:rsidRPr="00661AEC">
        <w:rPr>
          <w:sz w:val="22"/>
          <w:szCs w:val="22"/>
        </w:rPr>
        <w:t>Bhramanvisa</w:t>
      </w:r>
      <w:proofErr w:type="spellEnd"/>
      <w:r w:rsidRPr="00661AEC">
        <w:rPr>
          <w:sz w:val="22"/>
          <w:szCs w:val="22"/>
        </w:rPr>
        <w:t xml:space="preserve"> (India) Private Limited of any financial repercussions resulting from penalties or fines imposed by immigration authorities.</w:t>
      </w:r>
    </w:p>
    <w:p w:rsidR="00542DE0" w:rsidRPr="00661AEC" w:rsidRDefault="00542DE0" w:rsidP="00542DE0">
      <w:pPr>
        <w:pStyle w:val="NormalWeb"/>
        <w:shd w:val="clear" w:color="auto" w:fill="FFFFFF"/>
        <w:spacing w:before="0" w:beforeAutospacing="0" w:after="240" w:afterAutospacing="0"/>
        <w:jc w:val="both"/>
        <w:rPr>
          <w:sz w:val="22"/>
          <w:szCs w:val="22"/>
        </w:rPr>
      </w:pPr>
      <w:r w:rsidRPr="00661AEC">
        <w:rPr>
          <w:sz w:val="22"/>
          <w:szCs w:val="22"/>
        </w:rPr>
        <w:t xml:space="preserve">We, at </w:t>
      </w:r>
      <w:r w:rsidR="00616E97" w:rsidRPr="00661AEC">
        <w:rPr>
          <w:sz w:val="22"/>
          <w:szCs w:val="22"/>
        </w:rPr>
        <w:t>XYZ TOURS AND TRAVELS</w:t>
      </w:r>
      <w:r w:rsidRPr="00661AEC">
        <w:rPr>
          <w:sz w:val="22"/>
          <w:szCs w:val="22"/>
        </w:rPr>
        <w:t xml:space="preserve">, take full responsibility for ensuring the timely departure of passengers from the UAE, Bahrain, Oman, and Qatar in accordance with the visa validity obtained through </w:t>
      </w:r>
      <w:r w:rsidR="005C5A4F" w:rsidRPr="00661AEC">
        <w:rPr>
          <w:sz w:val="22"/>
          <w:szCs w:val="22"/>
        </w:rPr>
        <w:t xml:space="preserve">Flairmytrip.com - </w:t>
      </w:r>
      <w:proofErr w:type="spellStart"/>
      <w:r w:rsidRPr="00661AEC">
        <w:rPr>
          <w:sz w:val="22"/>
          <w:szCs w:val="22"/>
        </w:rPr>
        <w:t>Bhramanvisa</w:t>
      </w:r>
      <w:proofErr w:type="spellEnd"/>
      <w:r w:rsidRPr="00661AEC">
        <w:rPr>
          <w:sz w:val="22"/>
          <w:szCs w:val="22"/>
        </w:rPr>
        <w:t xml:space="preserve"> (India) Private Limited. Any immigration-related penalties or fines will be promptly settled by </w:t>
      </w:r>
      <w:r w:rsidR="00616E97" w:rsidRPr="00661AEC">
        <w:rPr>
          <w:sz w:val="22"/>
          <w:szCs w:val="22"/>
        </w:rPr>
        <w:t>XYZ TOURS AND TRAVELS</w:t>
      </w:r>
      <w:r w:rsidRPr="00661AEC">
        <w:rPr>
          <w:sz w:val="22"/>
          <w:szCs w:val="22"/>
        </w:rPr>
        <w:t>, underscoring our commitment to fulfilling our obligations.</w:t>
      </w:r>
    </w:p>
    <w:p w:rsidR="005C5A4F" w:rsidRPr="00661AEC" w:rsidRDefault="005C5A4F" w:rsidP="005C5A4F">
      <w:pPr>
        <w:pStyle w:val="NormalWeb"/>
        <w:shd w:val="clear" w:color="auto" w:fill="FFFFFF"/>
        <w:spacing w:before="0" w:beforeAutospacing="0" w:after="0" w:afterAutospacing="0"/>
        <w:jc w:val="both"/>
        <w:rPr>
          <w:sz w:val="22"/>
          <w:szCs w:val="22"/>
        </w:rPr>
      </w:pPr>
      <w:r w:rsidRPr="00661AEC">
        <w:rPr>
          <w:sz w:val="22"/>
          <w:szCs w:val="22"/>
        </w:rPr>
        <w:t xml:space="preserve">Key Points </w:t>
      </w:r>
      <w:r w:rsidR="00616E97" w:rsidRPr="00661AEC">
        <w:rPr>
          <w:sz w:val="22"/>
          <w:szCs w:val="22"/>
        </w:rPr>
        <w:t>of</w:t>
      </w:r>
      <w:r w:rsidRPr="00661AEC">
        <w:rPr>
          <w:sz w:val="22"/>
          <w:szCs w:val="22"/>
        </w:rPr>
        <w:t xml:space="preserve"> the Agreement</w:t>
      </w:r>
      <w:r w:rsidR="00B86DA1" w:rsidRPr="00661AEC">
        <w:rPr>
          <w:sz w:val="22"/>
          <w:szCs w:val="22"/>
        </w:rPr>
        <w:t xml:space="preserve"> from FlairMyTrip.com - </w:t>
      </w:r>
      <w:proofErr w:type="spellStart"/>
      <w:r w:rsidR="00B86DA1" w:rsidRPr="00661AEC">
        <w:rPr>
          <w:sz w:val="22"/>
          <w:szCs w:val="22"/>
        </w:rPr>
        <w:t>Bhramanvisa</w:t>
      </w:r>
      <w:proofErr w:type="spellEnd"/>
      <w:r w:rsidR="00B86DA1" w:rsidRPr="00661AEC">
        <w:rPr>
          <w:sz w:val="22"/>
          <w:szCs w:val="22"/>
        </w:rPr>
        <w:t xml:space="preserve"> (India) Private Limited</w:t>
      </w:r>
      <w:r w:rsidRPr="00661AEC">
        <w:rPr>
          <w:sz w:val="22"/>
          <w:szCs w:val="22"/>
        </w:rPr>
        <w:t>:</w:t>
      </w:r>
    </w:p>
    <w:p w:rsidR="005C5A4F" w:rsidRPr="00661AEC" w:rsidRDefault="005C5A4F" w:rsidP="005C5A4F">
      <w:pPr>
        <w:numPr>
          <w:ilvl w:val="0"/>
          <w:numId w:val="1"/>
        </w:numPr>
        <w:shd w:val="clear" w:color="auto" w:fill="FFFFFF"/>
        <w:spacing w:before="100" w:beforeAutospacing="1" w:after="0" w:line="240" w:lineRule="auto"/>
        <w:jc w:val="both"/>
        <w:rPr>
          <w:rFonts w:ascii="Times New Roman" w:hAnsi="Times New Roman" w:cs="Times New Roman"/>
        </w:rPr>
      </w:pPr>
      <w:proofErr w:type="spellStart"/>
      <w:r w:rsidRPr="00661AEC">
        <w:rPr>
          <w:rFonts w:ascii="Times New Roman" w:hAnsi="Times New Roman" w:cs="Times New Roman"/>
        </w:rPr>
        <w:t>Bhramanvisa</w:t>
      </w:r>
      <w:proofErr w:type="spellEnd"/>
      <w:r w:rsidRPr="00661AEC">
        <w:rPr>
          <w:rFonts w:ascii="Times New Roman" w:hAnsi="Times New Roman" w:cs="Times New Roman"/>
        </w:rPr>
        <w:t xml:space="preserve"> (India) Private Limited, operating through </w:t>
      </w:r>
      <w:hyperlink r:id="rId6" w:history="1">
        <w:r w:rsidRPr="00661AEC">
          <w:rPr>
            <w:rStyle w:val="Hyperlink"/>
            <w:rFonts w:ascii="Times New Roman" w:hAnsi="Times New Roman" w:cs="Times New Roman"/>
          </w:rPr>
          <w:t>www.flairmytrip.com/login/agent</w:t>
        </w:r>
      </w:hyperlink>
      <w:r w:rsidRPr="00661AEC">
        <w:rPr>
          <w:rFonts w:ascii="Times New Roman" w:hAnsi="Times New Roman" w:cs="Times New Roman"/>
        </w:rPr>
        <w:t xml:space="preserve">, provides Travel Agent/Consultant/Visa Facilitator services to clients. The company assists in simplifying customer services and support, with all displayed prices inclusive of Government /Consulate / Immigration Fees, Supplier Charges, Service Charges, and Taxes, CC Charges and Other Charges. </w:t>
      </w:r>
    </w:p>
    <w:p w:rsidR="005C5A4F" w:rsidRPr="00661AEC" w:rsidRDefault="005C5A4F" w:rsidP="005C5A4F">
      <w:pPr>
        <w:numPr>
          <w:ilvl w:val="0"/>
          <w:numId w:val="1"/>
        </w:numPr>
        <w:shd w:val="clear" w:color="auto" w:fill="FFFFFF"/>
        <w:spacing w:before="100" w:beforeAutospacing="1" w:after="0" w:line="240" w:lineRule="auto"/>
        <w:jc w:val="both"/>
        <w:rPr>
          <w:rFonts w:ascii="Times New Roman" w:hAnsi="Times New Roman" w:cs="Times New Roman"/>
        </w:rPr>
      </w:pPr>
      <w:r w:rsidRPr="00661AEC">
        <w:rPr>
          <w:rFonts w:ascii="Times New Roman" w:hAnsi="Times New Roman" w:cs="Times New Roman"/>
        </w:rPr>
        <w:t xml:space="preserve">FlairMyTrip.com - </w:t>
      </w:r>
      <w:proofErr w:type="spellStart"/>
      <w:r w:rsidRPr="00661AEC">
        <w:rPr>
          <w:rFonts w:ascii="Times New Roman" w:hAnsi="Times New Roman" w:cs="Times New Roman"/>
        </w:rPr>
        <w:t>Bhramanvisa</w:t>
      </w:r>
      <w:proofErr w:type="spellEnd"/>
      <w:r w:rsidRPr="00661AEC">
        <w:rPr>
          <w:rFonts w:ascii="Times New Roman" w:hAnsi="Times New Roman" w:cs="Times New Roman"/>
        </w:rPr>
        <w:t xml:space="preserve"> (India) Private Limited LEGAL DISCLAIMER: This website facilitates the acquisition of online visas for commercial purposes and is not associated with any government office or embassy. </w:t>
      </w:r>
      <w:proofErr w:type="spellStart"/>
      <w:r w:rsidRPr="00661AEC">
        <w:rPr>
          <w:rFonts w:ascii="Times New Roman" w:hAnsi="Times New Roman" w:cs="Times New Roman"/>
        </w:rPr>
        <w:t>FlairMyTrip</w:t>
      </w:r>
      <w:proofErr w:type="spellEnd"/>
      <w:r w:rsidRPr="00661AEC">
        <w:rPr>
          <w:rFonts w:ascii="Times New Roman" w:hAnsi="Times New Roman" w:cs="Times New Roman"/>
        </w:rPr>
        <w:t xml:space="preserve"> Hereby plays a role as a channel for processing the visa application.</w:t>
      </w:r>
    </w:p>
    <w:p w:rsidR="005C5A4F" w:rsidRPr="00661AEC" w:rsidRDefault="005C5A4F" w:rsidP="005C5A4F">
      <w:pPr>
        <w:numPr>
          <w:ilvl w:val="0"/>
          <w:numId w:val="1"/>
        </w:numPr>
        <w:shd w:val="clear" w:color="auto" w:fill="FFFFFF"/>
        <w:spacing w:before="60" w:after="0" w:line="240" w:lineRule="auto"/>
        <w:jc w:val="both"/>
        <w:rPr>
          <w:rFonts w:ascii="Times New Roman" w:hAnsi="Times New Roman" w:cs="Times New Roman"/>
        </w:rPr>
      </w:pPr>
      <w:r w:rsidRPr="00661AEC">
        <w:rPr>
          <w:rFonts w:ascii="Times New Roman" w:hAnsi="Times New Roman" w:cs="Times New Roman"/>
        </w:rPr>
        <w:t>The decision to Grant or Refuse a visa rests solely with the Immigration</w:t>
      </w:r>
      <w:r w:rsidR="00B86DA1" w:rsidRPr="00661AEC">
        <w:rPr>
          <w:rFonts w:ascii="Times New Roman" w:hAnsi="Times New Roman" w:cs="Times New Roman"/>
        </w:rPr>
        <w:t xml:space="preserve"> </w:t>
      </w:r>
      <w:r w:rsidRPr="00661AEC">
        <w:rPr>
          <w:rFonts w:ascii="Times New Roman" w:hAnsi="Times New Roman" w:cs="Times New Roman"/>
        </w:rPr>
        <w:t>/</w:t>
      </w:r>
      <w:r w:rsidR="00B86DA1" w:rsidRPr="00661AEC">
        <w:rPr>
          <w:rFonts w:ascii="Times New Roman" w:hAnsi="Times New Roman" w:cs="Times New Roman"/>
        </w:rPr>
        <w:t xml:space="preserve"> </w:t>
      </w:r>
      <w:r w:rsidRPr="00661AEC">
        <w:rPr>
          <w:rFonts w:ascii="Times New Roman" w:hAnsi="Times New Roman" w:cs="Times New Roman"/>
        </w:rPr>
        <w:t xml:space="preserve">Consulate, and FlairMyTrip.com - </w:t>
      </w:r>
      <w:proofErr w:type="spellStart"/>
      <w:r w:rsidRPr="00661AEC">
        <w:rPr>
          <w:rFonts w:ascii="Times New Roman" w:hAnsi="Times New Roman" w:cs="Times New Roman"/>
        </w:rPr>
        <w:t>Bhramanvisa</w:t>
      </w:r>
      <w:proofErr w:type="spellEnd"/>
      <w:r w:rsidRPr="00661AEC">
        <w:rPr>
          <w:rFonts w:ascii="Times New Roman" w:hAnsi="Times New Roman" w:cs="Times New Roman"/>
        </w:rPr>
        <w:t xml:space="preserve"> (India) Private Limited does not influence this decision.</w:t>
      </w:r>
    </w:p>
    <w:p w:rsidR="005C5A4F" w:rsidRPr="00661AEC" w:rsidRDefault="005C5A4F" w:rsidP="005C5A4F">
      <w:pPr>
        <w:numPr>
          <w:ilvl w:val="0"/>
          <w:numId w:val="1"/>
        </w:numPr>
        <w:shd w:val="clear" w:color="auto" w:fill="FFFFFF"/>
        <w:spacing w:before="60" w:after="0" w:line="240" w:lineRule="auto"/>
        <w:jc w:val="both"/>
        <w:rPr>
          <w:rFonts w:ascii="Times New Roman" w:hAnsi="Times New Roman" w:cs="Times New Roman"/>
        </w:rPr>
      </w:pPr>
      <w:r w:rsidRPr="00661AEC">
        <w:rPr>
          <w:rFonts w:ascii="Times New Roman" w:hAnsi="Times New Roman" w:cs="Times New Roman"/>
        </w:rPr>
        <w:t xml:space="preserve">FlairMyTrip.com - </w:t>
      </w:r>
      <w:proofErr w:type="spellStart"/>
      <w:r w:rsidRPr="00661AEC">
        <w:rPr>
          <w:rFonts w:ascii="Times New Roman" w:hAnsi="Times New Roman" w:cs="Times New Roman"/>
        </w:rPr>
        <w:t>Bhramanvisa</w:t>
      </w:r>
      <w:proofErr w:type="spellEnd"/>
      <w:r w:rsidRPr="00661AEC">
        <w:rPr>
          <w:rFonts w:ascii="Times New Roman" w:hAnsi="Times New Roman" w:cs="Times New Roman"/>
        </w:rPr>
        <w:t xml:space="preserve"> (India) Private Limited specializes in providing Visas, Travel &amp; Tour services under class 35 and 39 as per the Trademark Registration act.</w:t>
      </w:r>
    </w:p>
    <w:p w:rsidR="00616E97" w:rsidRPr="00661AEC" w:rsidRDefault="005C5A4F" w:rsidP="005C5A4F">
      <w:pPr>
        <w:numPr>
          <w:ilvl w:val="0"/>
          <w:numId w:val="1"/>
        </w:numPr>
        <w:shd w:val="clear" w:color="auto" w:fill="FFFFFF"/>
        <w:spacing w:before="60" w:after="0" w:line="240" w:lineRule="auto"/>
        <w:jc w:val="both"/>
        <w:rPr>
          <w:rFonts w:ascii="Times New Roman" w:hAnsi="Times New Roman" w:cs="Times New Roman"/>
        </w:rPr>
      </w:pPr>
      <w:r w:rsidRPr="00661AEC">
        <w:rPr>
          <w:rFonts w:ascii="Times New Roman" w:hAnsi="Times New Roman" w:cs="Times New Roman"/>
        </w:rPr>
        <w:t xml:space="preserve">The agreement outlines the appointment of FlairMyTrip.com - </w:t>
      </w:r>
      <w:proofErr w:type="spellStart"/>
      <w:r w:rsidRPr="00661AEC">
        <w:rPr>
          <w:rFonts w:ascii="Times New Roman" w:hAnsi="Times New Roman" w:cs="Times New Roman"/>
        </w:rPr>
        <w:t>Bhramanvisa</w:t>
      </w:r>
      <w:proofErr w:type="spellEnd"/>
      <w:r w:rsidRPr="00661AEC">
        <w:rPr>
          <w:rFonts w:ascii="Times New Roman" w:hAnsi="Times New Roman" w:cs="Times New Roman"/>
        </w:rPr>
        <w:t xml:space="preserve"> (India) Private Limited as the preferred supplier of all Visas and Other Travel and Tours Services Provider Including Sponsored Visa for UAE, BAHRAIN, OMAN and OTB facility/services by </w:t>
      </w:r>
      <w:r w:rsidR="00616E97" w:rsidRPr="00661AEC">
        <w:rPr>
          <w:rFonts w:ascii="Times New Roman" w:hAnsi="Times New Roman" w:cs="Times New Roman"/>
        </w:rPr>
        <w:t xml:space="preserve">XYZ TOURS AND TRAVELS </w:t>
      </w:r>
    </w:p>
    <w:p w:rsidR="005C5A4F" w:rsidRPr="00661AEC" w:rsidRDefault="005C5A4F" w:rsidP="005C5A4F">
      <w:pPr>
        <w:numPr>
          <w:ilvl w:val="0"/>
          <w:numId w:val="1"/>
        </w:numPr>
        <w:shd w:val="clear" w:color="auto" w:fill="FFFFFF"/>
        <w:spacing w:before="60" w:after="0" w:line="240" w:lineRule="auto"/>
        <w:jc w:val="both"/>
        <w:rPr>
          <w:rFonts w:ascii="Times New Roman" w:hAnsi="Times New Roman" w:cs="Times New Roman"/>
        </w:rPr>
      </w:pPr>
      <w:r w:rsidRPr="00661AEC">
        <w:rPr>
          <w:rFonts w:ascii="Times New Roman" w:hAnsi="Times New Roman" w:cs="Times New Roman"/>
        </w:rPr>
        <w:t>Visa processing timelines and important instructions for travel and visa application procedures are detailed in the agreement to ensure smooth processing and compliance.</w:t>
      </w:r>
    </w:p>
    <w:p w:rsidR="00661AEC" w:rsidRDefault="00616E97" w:rsidP="00661AEC">
      <w:pPr>
        <w:numPr>
          <w:ilvl w:val="0"/>
          <w:numId w:val="1"/>
        </w:numPr>
        <w:shd w:val="clear" w:color="auto" w:fill="FFFFFF"/>
        <w:spacing w:before="60" w:after="0" w:line="240" w:lineRule="auto"/>
        <w:jc w:val="both"/>
        <w:rPr>
          <w:rFonts w:ascii="Times New Roman" w:hAnsi="Times New Roman" w:cs="Times New Roman"/>
        </w:rPr>
      </w:pPr>
      <w:r w:rsidRPr="00661AEC">
        <w:rPr>
          <w:rFonts w:ascii="Times New Roman" w:hAnsi="Times New Roman" w:cs="Times New Roman"/>
        </w:rPr>
        <w:lastRenderedPageBreak/>
        <w:t xml:space="preserve">XYZ TOURS AND TRAVELS and FlairMyTrip.com - </w:t>
      </w:r>
      <w:proofErr w:type="spellStart"/>
      <w:r w:rsidRPr="00661AEC">
        <w:rPr>
          <w:rFonts w:ascii="Times New Roman" w:hAnsi="Times New Roman" w:cs="Times New Roman"/>
        </w:rPr>
        <w:t>Bhramanvisa</w:t>
      </w:r>
      <w:proofErr w:type="spellEnd"/>
      <w:r w:rsidRPr="00661AEC">
        <w:rPr>
          <w:rFonts w:ascii="Times New Roman" w:hAnsi="Times New Roman" w:cs="Times New Roman"/>
        </w:rPr>
        <w:t xml:space="preserve"> (India) Private Limited </w:t>
      </w:r>
      <w:r w:rsidR="005C5A4F" w:rsidRPr="00661AEC">
        <w:rPr>
          <w:rFonts w:ascii="Times New Roman" w:hAnsi="Times New Roman" w:cs="Times New Roman"/>
        </w:rPr>
        <w:t xml:space="preserve">mutually </w:t>
      </w:r>
      <w:proofErr w:type="gramStart"/>
      <w:r w:rsidR="005C5A4F" w:rsidRPr="00661AEC">
        <w:rPr>
          <w:rFonts w:ascii="Times New Roman" w:hAnsi="Times New Roman" w:cs="Times New Roman"/>
        </w:rPr>
        <w:t>agree</w:t>
      </w:r>
      <w:proofErr w:type="gramEnd"/>
      <w:r w:rsidR="005C5A4F" w:rsidRPr="00661AEC">
        <w:rPr>
          <w:rFonts w:ascii="Times New Roman" w:hAnsi="Times New Roman" w:cs="Times New Roman"/>
        </w:rPr>
        <w:t xml:space="preserve"> to the terms and conditions outlined in this agreement and on the official website of </w:t>
      </w:r>
      <w:proofErr w:type="spellStart"/>
      <w:r w:rsidR="005C5A4F" w:rsidRPr="00661AEC">
        <w:rPr>
          <w:rFonts w:ascii="Times New Roman" w:hAnsi="Times New Roman" w:cs="Times New Roman"/>
        </w:rPr>
        <w:t>Bhramanvisa</w:t>
      </w:r>
      <w:proofErr w:type="spellEnd"/>
      <w:r w:rsidR="005C5A4F" w:rsidRPr="00661AEC">
        <w:rPr>
          <w:rFonts w:ascii="Times New Roman" w:hAnsi="Times New Roman" w:cs="Times New Roman"/>
        </w:rPr>
        <w:t xml:space="preserve"> India Private Limited, which can be accessed at </w:t>
      </w:r>
      <w:hyperlink r:id="rId7" w:history="1">
        <w:r w:rsidR="005C5A4F" w:rsidRPr="00661AEC">
          <w:rPr>
            <w:rStyle w:val="Hyperlink"/>
            <w:rFonts w:ascii="Times New Roman" w:hAnsi="Times New Roman" w:cs="Times New Roman"/>
          </w:rPr>
          <w:t>www.flairmytrip.com/login/agent</w:t>
        </w:r>
      </w:hyperlink>
      <w:r w:rsidR="00B86DA1" w:rsidRPr="00661AEC">
        <w:rPr>
          <w:rFonts w:ascii="Times New Roman" w:hAnsi="Times New Roman" w:cs="Times New Roman"/>
        </w:rPr>
        <w:t xml:space="preserve">. </w:t>
      </w:r>
      <w:r w:rsidR="005C5A4F" w:rsidRPr="00661AEC">
        <w:rPr>
          <w:rFonts w:ascii="Times New Roman" w:hAnsi="Times New Roman" w:cs="Times New Roman"/>
        </w:rPr>
        <w:t xml:space="preserve">The agreement emphasizes transparency and strict adherence to visa regulations and procedures." </w:t>
      </w:r>
    </w:p>
    <w:p w:rsidR="00661AEC" w:rsidRPr="00661AEC" w:rsidRDefault="00661AEC" w:rsidP="00661AEC">
      <w:pPr>
        <w:shd w:val="clear" w:color="auto" w:fill="FFFFFF"/>
        <w:spacing w:before="60" w:after="0" w:line="240" w:lineRule="auto"/>
        <w:ind w:left="720"/>
        <w:jc w:val="both"/>
        <w:rPr>
          <w:rFonts w:ascii="Times New Roman" w:hAnsi="Times New Roman" w:cs="Times New Roman"/>
        </w:rPr>
      </w:pPr>
    </w:p>
    <w:p w:rsidR="00661AEC" w:rsidRPr="00661AEC" w:rsidRDefault="00661AEC" w:rsidP="00661AEC">
      <w:pPr>
        <w:shd w:val="clear" w:color="auto" w:fill="FFFFFF"/>
        <w:spacing w:after="0"/>
        <w:jc w:val="both"/>
        <w:outlineLvl w:val="2"/>
        <w:rPr>
          <w:rFonts w:ascii="Times New Roman" w:eastAsia="Times New Roman" w:hAnsi="Times New Roman" w:cs="Times New Roman"/>
          <w:b/>
          <w:bCs/>
        </w:rPr>
      </w:pPr>
      <w:r w:rsidRPr="00661AEC">
        <w:rPr>
          <w:rFonts w:ascii="Times New Roman" w:eastAsia="Times New Roman" w:hAnsi="Times New Roman" w:cs="Times New Roman"/>
          <w:b/>
          <w:bCs/>
        </w:rPr>
        <w:t>Important Points for Customers</w:t>
      </w:r>
      <w:r>
        <w:rPr>
          <w:rFonts w:ascii="Times New Roman" w:eastAsia="Times New Roman" w:hAnsi="Times New Roman" w:cs="Times New Roman"/>
          <w:b/>
          <w:bCs/>
        </w:rPr>
        <w:t>/Travel Agent/Client</w:t>
      </w:r>
      <w:bookmarkStart w:id="0" w:name="_GoBack"/>
      <w:bookmarkEnd w:id="0"/>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No Government Association</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proofErr w:type="spellStart"/>
      <w:r w:rsidRPr="00661AEC">
        <w:rPr>
          <w:rFonts w:ascii="Times New Roman" w:eastAsia="Times New Roman" w:hAnsi="Times New Roman" w:cs="Times New Roman"/>
        </w:rPr>
        <w:t>Bhramanvisa</w:t>
      </w:r>
      <w:proofErr w:type="spellEnd"/>
      <w:r w:rsidRPr="00661AEC">
        <w:rPr>
          <w:rFonts w:ascii="Times New Roman" w:eastAsia="Times New Roman" w:hAnsi="Times New Roman" w:cs="Times New Roman"/>
        </w:rPr>
        <w:t xml:space="preserve"> (India) Private Limited is not associated with any government authorities or immigration offices. We provide visa facilitation services as a travel agent.</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Service Charges and Fees</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All prices displayed on the website include government fees, service charges, and taxes. There is no guarantee for visa approval.</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Visa Decision Authority</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 xml:space="preserve">The decision to grant or refuse a visa is solely at the discretion of the immigration authorities. </w:t>
      </w:r>
      <w:proofErr w:type="spellStart"/>
      <w:r w:rsidRPr="00661AEC">
        <w:rPr>
          <w:rFonts w:ascii="Times New Roman" w:eastAsia="Times New Roman" w:hAnsi="Times New Roman" w:cs="Times New Roman"/>
        </w:rPr>
        <w:t>Bhramanvisa</w:t>
      </w:r>
      <w:proofErr w:type="spellEnd"/>
      <w:r w:rsidRPr="00661AEC">
        <w:rPr>
          <w:rFonts w:ascii="Times New Roman" w:eastAsia="Times New Roman" w:hAnsi="Times New Roman" w:cs="Times New Roman"/>
        </w:rPr>
        <w:t xml:space="preserve"> cannot influence this decision.</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Client Responsibility</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 xml:space="preserve">Clients are responsible for understanding visa requirements and must instruct </w:t>
      </w:r>
      <w:proofErr w:type="spellStart"/>
      <w:r w:rsidRPr="00661AEC">
        <w:rPr>
          <w:rFonts w:ascii="Times New Roman" w:eastAsia="Times New Roman" w:hAnsi="Times New Roman" w:cs="Times New Roman"/>
        </w:rPr>
        <w:t>Bhramanvisa</w:t>
      </w:r>
      <w:proofErr w:type="spellEnd"/>
      <w:r w:rsidRPr="00661AEC">
        <w:rPr>
          <w:rFonts w:ascii="Times New Roman" w:eastAsia="Times New Roman" w:hAnsi="Times New Roman" w:cs="Times New Roman"/>
        </w:rPr>
        <w:t xml:space="preserve"> accordingly for visa applications.</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Business Scope</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proofErr w:type="spellStart"/>
      <w:r w:rsidRPr="00661AEC">
        <w:rPr>
          <w:rFonts w:ascii="Times New Roman" w:eastAsia="Times New Roman" w:hAnsi="Times New Roman" w:cs="Times New Roman"/>
        </w:rPr>
        <w:t>Bhramanvisa</w:t>
      </w:r>
      <w:proofErr w:type="spellEnd"/>
      <w:r w:rsidRPr="00661AEC">
        <w:rPr>
          <w:rFonts w:ascii="Times New Roman" w:eastAsia="Times New Roman" w:hAnsi="Times New Roman" w:cs="Times New Roman"/>
        </w:rPr>
        <w:t xml:space="preserve"> is engaged in providing visas and travel services as per Trademark Registration Act class 35 and 39.</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Appointment as Preferred Supplier</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proofErr w:type="spellStart"/>
      <w:r w:rsidRPr="00661AEC">
        <w:rPr>
          <w:rFonts w:ascii="Times New Roman" w:eastAsia="Times New Roman" w:hAnsi="Times New Roman" w:cs="Times New Roman"/>
        </w:rPr>
        <w:t>Bhramanvisa</w:t>
      </w:r>
      <w:proofErr w:type="spellEnd"/>
      <w:r w:rsidRPr="00661AEC">
        <w:rPr>
          <w:rFonts w:ascii="Times New Roman" w:eastAsia="Times New Roman" w:hAnsi="Times New Roman" w:cs="Times New Roman"/>
        </w:rPr>
        <w:t xml:space="preserve"> is appointed as a preferred supplier for visa and OTB services for UAE, Bahrain, Oman, and other Countries</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Visa Processing Time</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Visa processing times may vary and exclude weekends and public holidays in the respective countries.</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Discrepancy Notification</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Clients must check visa details upon receipt and report any discrepancies immediately.</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Ok to Board (OTB) Requests</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OTB requests should be sent 72 hours prior to departure, excluding certain holidays.</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Document Requirements</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Passport copies and photographs must be in color for visa applications.</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Entry Permit Validity</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Clients should verify the validity of their entry permits before traveling.</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Chargeable Applications</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Visa applications are chargeable regardless of whether they are approved or rejected.</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Liability for Delays</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proofErr w:type="spellStart"/>
      <w:r w:rsidRPr="00661AEC">
        <w:rPr>
          <w:rFonts w:ascii="Times New Roman" w:eastAsia="Times New Roman" w:hAnsi="Times New Roman" w:cs="Times New Roman"/>
        </w:rPr>
        <w:t>Bhramanvisa</w:t>
      </w:r>
      <w:proofErr w:type="spellEnd"/>
      <w:r w:rsidRPr="00661AEC">
        <w:rPr>
          <w:rFonts w:ascii="Times New Roman" w:eastAsia="Times New Roman" w:hAnsi="Times New Roman" w:cs="Times New Roman"/>
        </w:rPr>
        <w:t xml:space="preserve"> is not liable for losses incurred due to delays in visa approval, including hotel or ticket costs.</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Scope of Services</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proofErr w:type="spellStart"/>
      <w:r w:rsidRPr="00661AEC">
        <w:rPr>
          <w:rFonts w:ascii="Times New Roman" w:eastAsia="Times New Roman" w:hAnsi="Times New Roman" w:cs="Times New Roman"/>
        </w:rPr>
        <w:t>Bhramanvisa</w:t>
      </w:r>
      <w:proofErr w:type="spellEnd"/>
      <w:r w:rsidRPr="00661AEC">
        <w:rPr>
          <w:rFonts w:ascii="Times New Roman" w:eastAsia="Times New Roman" w:hAnsi="Times New Roman" w:cs="Times New Roman"/>
        </w:rPr>
        <w:t xml:space="preserve"> will provide visa processing for Indian passport holders and foreigners with valid Indian resident visas.</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Processing Delays</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lastRenderedPageBreak/>
        <w:t xml:space="preserve">Processing times may be affected by public holidays and other factors beyond </w:t>
      </w:r>
      <w:proofErr w:type="spellStart"/>
      <w:r w:rsidRPr="00661AEC">
        <w:rPr>
          <w:rFonts w:ascii="Times New Roman" w:eastAsia="Times New Roman" w:hAnsi="Times New Roman" w:cs="Times New Roman"/>
        </w:rPr>
        <w:t>Bhramanvisa’s</w:t>
      </w:r>
      <w:proofErr w:type="spellEnd"/>
      <w:r w:rsidRPr="00661AEC">
        <w:rPr>
          <w:rFonts w:ascii="Times New Roman" w:eastAsia="Times New Roman" w:hAnsi="Times New Roman" w:cs="Times New Roman"/>
        </w:rPr>
        <w:t xml:space="preserve"> control.</w:t>
      </w:r>
    </w:p>
    <w:p w:rsidR="00661AEC" w:rsidRPr="00661AEC" w:rsidRDefault="00661AEC" w:rsidP="00661AEC">
      <w:pPr>
        <w:numPr>
          <w:ilvl w:val="0"/>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b/>
          <w:bCs/>
        </w:rPr>
        <w:t>Care Against Misuse</w:t>
      </w:r>
      <w:r w:rsidRPr="00661AEC">
        <w:rPr>
          <w:rFonts w:ascii="Times New Roman" w:eastAsia="Times New Roman" w:hAnsi="Times New Roman" w:cs="Times New Roman"/>
        </w:rPr>
        <w:t>:</w:t>
      </w:r>
    </w:p>
    <w:p w:rsidR="00661AEC" w:rsidRPr="00661AEC" w:rsidRDefault="00661AEC" w:rsidP="00661AEC">
      <w:pPr>
        <w:numPr>
          <w:ilvl w:val="1"/>
          <w:numId w:val="3"/>
        </w:numPr>
        <w:shd w:val="clear" w:color="auto" w:fill="FFFFFF"/>
        <w:spacing w:after="0"/>
        <w:jc w:val="both"/>
        <w:rPr>
          <w:rFonts w:ascii="Times New Roman" w:eastAsia="Times New Roman" w:hAnsi="Times New Roman" w:cs="Times New Roman"/>
        </w:rPr>
      </w:pPr>
      <w:r w:rsidRPr="00661AEC">
        <w:rPr>
          <w:rFonts w:ascii="Times New Roman" w:eastAsia="Times New Roman" w:hAnsi="Times New Roman" w:cs="Times New Roman"/>
        </w:rPr>
        <w:t>Travel agents must take precautions to prevent misuse of sponsored visas to avoid penalties.</w:t>
      </w:r>
    </w:p>
    <w:p w:rsidR="00661AEC" w:rsidRPr="00661AEC" w:rsidRDefault="00661AEC" w:rsidP="00661AEC">
      <w:pPr>
        <w:numPr>
          <w:ilvl w:val="0"/>
          <w:numId w:val="3"/>
        </w:numPr>
        <w:shd w:val="clear" w:color="auto" w:fill="FFFFFF"/>
        <w:spacing w:after="0"/>
        <w:jc w:val="both"/>
        <w:rPr>
          <w:rFonts w:ascii="Times New Roman" w:hAnsi="Times New Roman" w:cs="Times New Roman"/>
        </w:rPr>
      </w:pPr>
      <w:r w:rsidRPr="00661AEC">
        <w:rPr>
          <w:rFonts w:ascii="Times New Roman" w:eastAsia="Times New Roman" w:hAnsi="Times New Roman" w:cs="Times New Roman"/>
        </w:rPr>
        <w:t xml:space="preserve">Above 16 points outline the responsibilities and expectations for customers utilizing the visa services of </w:t>
      </w:r>
      <w:proofErr w:type="spellStart"/>
      <w:r w:rsidRPr="00661AEC">
        <w:rPr>
          <w:rFonts w:ascii="Times New Roman" w:eastAsia="Times New Roman" w:hAnsi="Times New Roman" w:cs="Times New Roman"/>
        </w:rPr>
        <w:t>Bhramanvisa</w:t>
      </w:r>
      <w:proofErr w:type="spellEnd"/>
      <w:r w:rsidRPr="00661AEC">
        <w:rPr>
          <w:rFonts w:ascii="Times New Roman" w:eastAsia="Times New Roman" w:hAnsi="Times New Roman" w:cs="Times New Roman"/>
        </w:rPr>
        <w:t xml:space="preserve"> (India) Private Limited.</w:t>
      </w:r>
    </w:p>
    <w:p w:rsidR="00661AEC" w:rsidRPr="00661AEC" w:rsidRDefault="00661AEC" w:rsidP="00661AEC">
      <w:pPr>
        <w:numPr>
          <w:ilvl w:val="0"/>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 </w:t>
      </w:r>
      <w:r w:rsidRPr="00661AEC">
        <w:rPr>
          <w:rFonts w:ascii="Times New Roman" w:hAnsi="Times New Roman" w:cs="Times New Roman"/>
          <w:b/>
        </w:rPr>
        <w:t>Overstay Responsibilities</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Style w:val="Strong"/>
          <w:rFonts w:ascii="Times New Roman" w:hAnsi="Times New Roman" w:cs="Times New Roman"/>
        </w:rPr>
        <w:t>Exit Requirement</w:t>
      </w:r>
      <w:r w:rsidRPr="00661AEC">
        <w:rPr>
          <w:rFonts w:ascii="Times New Roman" w:hAnsi="Times New Roman" w:cs="Times New Roman"/>
        </w:rPr>
        <w:t>: Travel Agents (TAs) must ensure that all visa holders and accompanying family members exit the Gulf countries (UAE, Bahrain, Oman, Qatar) before their visa expires.</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Style w:val="Strong"/>
          <w:rFonts w:ascii="Times New Roman" w:hAnsi="Times New Roman" w:cs="Times New Roman"/>
        </w:rPr>
        <w:t>Overstay Charges</w:t>
      </w:r>
      <w:r w:rsidRPr="00661AEC">
        <w:rPr>
          <w:rFonts w:ascii="Times New Roman" w:hAnsi="Times New Roman" w:cs="Times New Roman"/>
        </w:rPr>
        <w:t>: Daily charges for overstays will apply (100-200 AED for UAE, 10-20 OMR for Oman, 10-20 BHD for Bahrain, and equivalent in QAR for Qatar). These charges are in addition to immigration fees.</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Style w:val="Strong"/>
          <w:rFonts w:ascii="Times New Roman" w:hAnsi="Times New Roman" w:cs="Times New Roman"/>
        </w:rPr>
        <w:t>Processing Suspension</w:t>
      </w:r>
      <w:r w:rsidRPr="00661AEC">
        <w:rPr>
          <w:rFonts w:ascii="Times New Roman" w:hAnsi="Times New Roman" w:cs="Times New Roman"/>
        </w:rPr>
        <w:t>: New visa processing will be suspended until the overstaying passenger exits the country.</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Style w:val="Strong"/>
          <w:rFonts w:ascii="Times New Roman" w:hAnsi="Times New Roman" w:cs="Times New Roman"/>
        </w:rPr>
        <w:t>Absconding Penalties</w:t>
      </w:r>
      <w:r w:rsidRPr="00661AEC">
        <w:rPr>
          <w:rFonts w:ascii="Times New Roman" w:hAnsi="Times New Roman" w:cs="Times New Roman"/>
        </w:rPr>
        <w:t>: TAs will be liable for penalties related to absconding, including ticket costs for the passenger to exit the country and any other immigration-related expenses.</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Style w:val="Strong"/>
          <w:rFonts w:ascii="Times New Roman" w:hAnsi="Times New Roman" w:cs="Times New Roman"/>
        </w:rPr>
        <w:t>Visa Change Policy</w:t>
      </w:r>
      <w:r w:rsidRPr="00661AEC">
        <w:rPr>
          <w:rFonts w:ascii="Times New Roman" w:hAnsi="Times New Roman" w:cs="Times New Roman"/>
        </w:rPr>
        <w:t>: Passengers on tourist/visit visas must exit the country to change their visa. Changing to a lower profession visa within the country is prohibited and incurs fines.</w:t>
      </w:r>
    </w:p>
    <w:p w:rsidR="00661AEC" w:rsidRPr="00661AEC" w:rsidRDefault="00661AEC" w:rsidP="00661AEC">
      <w:pPr>
        <w:numPr>
          <w:ilvl w:val="0"/>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Indemnification</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 xml:space="preserve">TAs must indemnify </w:t>
      </w:r>
      <w:proofErr w:type="spellStart"/>
      <w:r w:rsidRPr="00661AEC">
        <w:rPr>
          <w:rFonts w:ascii="Times New Roman" w:hAnsi="Times New Roman" w:cs="Times New Roman"/>
        </w:rPr>
        <w:t>Bhramanvisa</w:t>
      </w:r>
      <w:proofErr w:type="spellEnd"/>
      <w:r w:rsidRPr="00661AEC">
        <w:rPr>
          <w:rFonts w:ascii="Times New Roman" w:hAnsi="Times New Roman" w:cs="Times New Roman"/>
        </w:rPr>
        <w:t xml:space="preserve"> against any overstay penalties, repatriation tickets, and associated costs if they fail to clear an overstay report.</w:t>
      </w:r>
    </w:p>
    <w:p w:rsidR="00661AEC" w:rsidRPr="00661AEC" w:rsidRDefault="00661AEC" w:rsidP="00661AEC">
      <w:pPr>
        <w:numPr>
          <w:ilvl w:val="0"/>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Payment Obligations</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 xml:space="preserve">TAs </w:t>
      </w:r>
      <w:proofErr w:type="gramStart"/>
      <w:r w:rsidRPr="00661AEC">
        <w:rPr>
          <w:rFonts w:ascii="Times New Roman" w:hAnsi="Times New Roman" w:cs="Times New Roman"/>
        </w:rPr>
        <w:t>are</w:t>
      </w:r>
      <w:proofErr w:type="gramEnd"/>
      <w:r w:rsidRPr="00661AEC">
        <w:rPr>
          <w:rFonts w:ascii="Times New Roman" w:hAnsi="Times New Roman" w:cs="Times New Roman"/>
        </w:rPr>
        <w:t xml:space="preserve"> responsible for paying for all visa services provided by </w:t>
      </w:r>
      <w:proofErr w:type="spellStart"/>
      <w:r w:rsidRPr="00661AEC">
        <w:rPr>
          <w:rFonts w:ascii="Times New Roman" w:hAnsi="Times New Roman" w:cs="Times New Roman"/>
        </w:rPr>
        <w:t>Bhramanvisa</w:t>
      </w:r>
      <w:proofErr w:type="spellEnd"/>
      <w:r w:rsidRPr="00661AEC">
        <w:rPr>
          <w:rFonts w:ascii="Times New Roman" w:hAnsi="Times New Roman" w:cs="Times New Roman"/>
        </w:rPr>
        <w:t>, including any overstay fines and penalties.</w:t>
      </w:r>
    </w:p>
    <w:p w:rsidR="00661AEC" w:rsidRPr="00661AEC" w:rsidRDefault="00661AEC" w:rsidP="00661AEC">
      <w:pPr>
        <w:numPr>
          <w:ilvl w:val="0"/>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Agreement Terms</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The Service Agreement represents the complete understanding between the parties and supersedes any prior agreements.</w:t>
      </w:r>
    </w:p>
    <w:p w:rsidR="00661AEC" w:rsidRPr="00661AEC" w:rsidRDefault="00661AEC" w:rsidP="00661AEC">
      <w:pPr>
        <w:numPr>
          <w:ilvl w:val="0"/>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Visa Rates and Requirements</w:t>
      </w:r>
    </w:p>
    <w:p w:rsidR="00661AEC" w:rsidRPr="00661AEC" w:rsidRDefault="00661AEC" w:rsidP="00661AEC">
      <w:pPr>
        <w:numPr>
          <w:ilvl w:val="1"/>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Visa rates and requirements will be communicated via email or on the agent portal.</w:t>
      </w:r>
    </w:p>
    <w:p w:rsidR="00661AEC" w:rsidRPr="00661AEC" w:rsidRDefault="00661AEC" w:rsidP="00661AEC">
      <w:pPr>
        <w:numPr>
          <w:ilvl w:val="0"/>
          <w:numId w:val="3"/>
        </w:numPr>
        <w:shd w:val="clear" w:color="auto" w:fill="FFFFFF"/>
        <w:spacing w:after="0"/>
        <w:jc w:val="both"/>
        <w:rPr>
          <w:rFonts w:ascii="Times New Roman" w:hAnsi="Times New Roman" w:cs="Times New Roman"/>
          <w:b/>
        </w:rPr>
      </w:pPr>
      <w:r w:rsidRPr="00661AEC">
        <w:rPr>
          <w:rFonts w:ascii="Times New Roman" w:hAnsi="Times New Roman" w:cs="Times New Roman"/>
        </w:rPr>
        <w:t>Client Responsibilities</w:t>
      </w:r>
    </w:p>
    <w:p w:rsidR="00661AEC" w:rsidRPr="00661AEC" w:rsidRDefault="00661AEC" w:rsidP="00661AEC">
      <w:pPr>
        <w:numPr>
          <w:ilvl w:val="0"/>
          <w:numId w:val="4"/>
        </w:numPr>
        <w:shd w:val="clear" w:color="auto" w:fill="FFFFFF"/>
        <w:spacing w:after="0"/>
        <w:jc w:val="both"/>
        <w:rPr>
          <w:rFonts w:ascii="Times New Roman" w:hAnsi="Times New Roman" w:cs="Times New Roman"/>
        </w:rPr>
      </w:pPr>
      <w:r w:rsidRPr="00661AEC">
        <w:rPr>
          <w:rStyle w:val="Strong"/>
          <w:rFonts w:ascii="Times New Roman" w:hAnsi="Times New Roman" w:cs="Times New Roman"/>
        </w:rPr>
        <w:t>Authorization</w:t>
      </w:r>
      <w:r w:rsidRPr="00661AEC">
        <w:rPr>
          <w:rFonts w:ascii="Times New Roman" w:hAnsi="Times New Roman" w:cs="Times New Roman"/>
        </w:rPr>
        <w:t xml:space="preserve">: Clients must authorize </w:t>
      </w:r>
      <w:proofErr w:type="spellStart"/>
      <w:r w:rsidRPr="00661AEC">
        <w:rPr>
          <w:rFonts w:ascii="Times New Roman" w:hAnsi="Times New Roman" w:cs="Times New Roman"/>
        </w:rPr>
        <w:t>Bhramanvisa</w:t>
      </w:r>
      <w:proofErr w:type="spellEnd"/>
      <w:r w:rsidRPr="00661AEC">
        <w:rPr>
          <w:rFonts w:ascii="Times New Roman" w:hAnsi="Times New Roman" w:cs="Times New Roman"/>
        </w:rPr>
        <w:t xml:space="preserve"> to file visa applications and pay associated fees.</w:t>
      </w:r>
    </w:p>
    <w:p w:rsidR="00661AEC" w:rsidRPr="00661AEC" w:rsidRDefault="00661AEC" w:rsidP="00661AEC">
      <w:pPr>
        <w:numPr>
          <w:ilvl w:val="0"/>
          <w:numId w:val="4"/>
        </w:numPr>
        <w:shd w:val="clear" w:color="auto" w:fill="FFFFFF"/>
        <w:spacing w:after="0"/>
        <w:jc w:val="both"/>
        <w:rPr>
          <w:rFonts w:ascii="Times New Roman" w:hAnsi="Times New Roman" w:cs="Times New Roman"/>
        </w:rPr>
      </w:pPr>
      <w:r w:rsidRPr="00661AEC">
        <w:rPr>
          <w:rStyle w:val="Strong"/>
          <w:rFonts w:ascii="Times New Roman" w:hAnsi="Times New Roman" w:cs="Times New Roman"/>
        </w:rPr>
        <w:t>Documentation</w:t>
      </w:r>
      <w:r w:rsidRPr="00661AEC">
        <w:rPr>
          <w:rFonts w:ascii="Times New Roman" w:hAnsi="Times New Roman" w:cs="Times New Roman"/>
        </w:rPr>
        <w:t>: Clients must provide genuine and valid documentation for visa processing.</w:t>
      </w:r>
    </w:p>
    <w:p w:rsidR="00661AEC" w:rsidRPr="00661AEC" w:rsidRDefault="00661AEC" w:rsidP="00661AEC">
      <w:pPr>
        <w:numPr>
          <w:ilvl w:val="0"/>
          <w:numId w:val="4"/>
        </w:numPr>
        <w:shd w:val="clear" w:color="auto" w:fill="FFFFFF"/>
        <w:spacing w:after="0"/>
        <w:jc w:val="both"/>
        <w:rPr>
          <w:rFonts w:ascii="Times New Roman" w:hAnsi="Times New Roman" w:cs="Times New Roman"/>
        </w:rPr>
      </w:pPr>
      <w:r w:rsidRPr="00661AEC">
        <w:rPr>
          <w:rStyle w:val="Strong"/>
          <w:rFonts w:ascii="Times New Roman" w:hAnsi="Times New Roman" w:cs="Times New Roman"/>
        </w:rPr>
        <w:t>Visa Verification</w:t>
      </w:r>
      <w:r w:rsidRPr="00661AEC">
        <w:rPr>
          <w:rFonts w:ascii="Times New Roman" w:hAnsi="Times New Roman" w:cs="Times New Roman"/>
        </w:rPr>
        <w:t>: Clients are responsible for checking their visa details for accuracy upon issuance.</w:t>
      </w:r>
    </w:p>
    <w:p w:rsidR="00661AEC" w:rsidRPr="00661AEC" w:rsidRDefault="00661AEC" w:rsidP="00661AEC">
      <w:pPr>
        <w:numPr>
          <w:ilvl w:val="0"/>
          <w:numId w:val="4"/>
        </w:numPr>
        <w:shd w:val="clear" w:color="auto" w:fill="FFFFFF"/>
        <w:spacing w:after="0"/>
        <w:jc w:val="both"/>
        <w:rPr>
          <w:rFonts w:ascii="Times New Roman" w:hAnsi="Times New Roman" w:cs="Times New Roman"/>
        </w:rPr>
      </w:pPr>
      <w:r w:rsidRPr="00661AEC">
        <w:rPr>
          <w:rStyle w:val="Strong"/>
          <w:rFonts w:ascii="Times New Roman" w:hAnsi="Times New Roman" w:cs="Times New Roman"/>
        </w:rPr>
        <w:t>Reapplication Fees</w:t>
      </w:r>
      <w:r w:rsidRPr="00661AEC">
        <w:rPr>
          <w:rFonts w:ascii="Times New Roman" w:hAnsi="Times New Roman" w:cs="Times New Roman"/>
        </w:rPr>
        <w:t>: If a visa is rejected and the client wishes to reapply, they must pay new application fees.</w:t>
      </w:r>
    </w:p>
    <w:p w:rsidR="00661AEC" w:rsidRPr="00661AEC" w:rsidRDefault="00661AEC" w:rsidP="00661AEC">
      <w:pPr>
        <w:numPr>
          <w:ilvl w:val="0"/>
          <w:numId w:val="4"/>
        </w:numPr>
        <w:shd w:val="clear" w:color="auto" w:fill="FFFFFF"/>
        <w:spacing w:after="0"/>
        <w:jc w:val="both"/>
        <w:rPr>
          <w:rFonts w:ascii="Times New Roman" w:hAnsi="Times New Roman" w:cs="Times New Roman"/>
        </w:rPr>
      </w:pPr>
      <w:r w:rsidRPr="00661AEC">
        <w:rPr>
          <w:rStyle w:val="Strong"/>
          <w:rFonts w:ascii="Times New Roman" w:hAnsi="Times New Roman" w:cs="Times New Roman"/>
        </w:rPr>
        <w:t>Non-Refundable Fees</w:t>
      </w:r>
      <w:r w:rsidRPr="00661AEC">
        <w:rPr>
          <w:rFonts w:ascii="Times New Roman" w:hAnsi="Times New Roman" w:cs="Times New Roman"/>
        </w:rPr>
        <w:t>: All visa application fees are non-refundable, regardless of the outcome.</w:t>
      </w:r>
    </w:p>
    <w:p w:rsidR="00661AEC" w:rsidRPr="00661AEC" w:rsidRDefault="00661AEC" w:rsidP="00661AEC">
      <w:pPr>
        <w:pStyle w:val="Heading4"/>
        <w:shd w:val="clear" w:color="auto" w:fill="FFFFFF"/>
        <w:spacing w:before="0"/>
        <w:jc w:val="both"/>
        <w:rPr>
          <w:rFonts w:ascii="Times New Roman" w:hAnsi="Times New Roman" w:cs="Times New Roman"/>
          <w:i w:val="0"/>
        </w:rPr>
      </w:pPr>
      <w:r w:rsidRPr="00661AEC">
        <w:rPr>
          <w:rFonts w:ascii="Times New Roman" w:hAnsi="Times New Roman" w:cs="Times New Roman"/>
          <w:i w:val="0"/>
        </w:rPr>
        <w:t>7. Confidentiality</w:t>
      </w:r>
    </w:p>
    <w:p w:rsidR="00661AEC" w:rsidRPr="00661AEC" w:rsidRDefault="00661AEC" w:rsidP="00661AEC">
      <w:pPr>
        <w:numPr>
          <w:ilvl w:val="0"/>
          <w:numId w:val="5"/>
        </w:numPr>
        <w:shd w:val="clear" w:color="auto" w:fill="FFFFFF"/>
        <w:spacing w:after="0"/>
        <w:jc w:val="both"/>
        <w:rPr>
          <w:rFonts w:ascii="Times New Roman" w:hAnsi="Times New Roman" w:cs="Times New Roman"/>
        </w:rPr>
      </w:pPr>
      <w:r w:rsidRPr="00661AEC">
        <w:rPr>
          <w:rFonts w:ascii="Times New Roman" w:hAnsi="Times New Roman" w:cs="Times New Roman"/>
        </w:rPr>
        <w:t>The terms of the agreement are confidential and should not be disclosed without written consent.</w:t>
      </w:r>
    </w:p>
    <w:p w:rsidR="00661AEC" w:rsidRPr="00661AEC" w:rsidRDefault="00661AEC" w:rsidP="00661AEC">
      <w:pPr>
        <w:pStyle w:val="Heading4"/>
        <w:shd w:val="clear" w:color="auto" w:fill="FFFFFF"/>
        <w:spacing w:before="0"/>
        <w:jc w:val="both"/>
        <w:rPr>
          <w:rFonts w:ascii="Times New Roman" w:hAnsi="Times New Roman" w:cs="Times New Roman"/>
          <w:i w:val="0"/>
        </w:rPr>
      </w:pPr>
      <w:r w:rsidRPr="00661AEC">
        <w:rPr>
          <w:rFonts w:ascii="Times New Roman" w:hAnsi="Times New Roman" w:cs="Times New Roman"/>
          <w:i w:val="0"/>
        </w:rPr>
        <w:lastRenderedPageBreak/>
        <w:t>8. Payment Policies</w:t>
      </w:r>
    </w:p>
    <w:p w:rsidR="00661AEC" w:rsidRPr="00661AEC" w:rsidRDefault="00661AEC" w:rsidP="00661AEC">
      <w:pPr>
        <w:numPr>
          <w:ilvl w:val="0"/>
          <w:numId w:val="6"/>
        </w:numPr>
        <w:shd w:val="clear" w:color="auto" w:fill="FFFFFF"/>
        <w:spacing w:after="0"/>
        <w:jc w:val="both"/>
        <w:rPr>
          <w:rFonts w:ascii="Times New Roman" w:hAnsi="Times New Roman" w:cs="Times New Roman"/>
        </w:rPr>
      </w:pPr>
      <w:r w:rsidRPr="00661AEC">
        <w:rPr>
          <w:rFonts w:ascii="Times New Roman" w:hAnsi="Times New Roman" w:cs="Times New Roman"/>
        </w:rPr>
        <w:t>Service fees are charged in addition to visa fees. Payments must be made through specified online methods; cash is not accepted.</w:t>
      </w:r>
    </w:p>
    <w:p w:rsidR="00661AEC" w:rsidRPr="00661AEC" w:rsidRDefault="00661AEC" w:rsidP="00661AEC">
      <w:pPr>
        <w:pStyle w:val="Heading4"/>
        <w:shd w:val="clear" w:color="auto" w:fill="FFFFFF"/>
        <w:spacing w:before="0"/>
        <w:jc w:val="both"/>
        <w:rPr>
          <w:rFonts w:ascii="Times New Roman" w:hAnsi="Times New Roman" w:cs="Times New Roman"/>
          <w:i w:val="0"/>
        </w:rPr>
      </w:pPr>
      <w:r w:rsidRPr="00661AEC">
        <w:rPr>
          <w:rFonts w:ascii="Times New Roman" w:hAnsi="Times New Roman" w:cs="Times New Roman"/>
          <w:i w:val="0"/>
        </w:rPr>
        <w:t>9. Refund Policies</w:t>
      </w:r>
    </w:p>
    <w:p w:rsidR="00661AEC" w:rsidRPr="00661AEC" w:rsidRDefault="00661AEC" w:rsidP="00661AEC">
      <w:pPr>
        <w:numPr>
          <w:ilvl w:val="0"/>
          <w:numId w:val="7"/>
        </w:numPr>
        <w:shd w:val="clear" w:color="auto" w:fill="FFFFFF"/>
        <w:spacing w:after="0"/>
        <w:jc w:val="both"/>
        <w:rPr>
          <w:rFonts w:ascii="Times New Roman" w:hAnsi="Times New Roman" w:cs="Times New Roman"/>
        </w:rPr>
      </w:pPr>
      <w:r w:rsidRPr="00661AEC">
        <w:rPr>
          <w:rFonts w:ascii="Times New Roman" w:hAnsi="Times New Roman" w:cs="Times New Roman"/>
        </w:rPr>
        <w:t>Visa fees are non-refundable once the application is submitted. Refunds for unprocessed applications will only cover visa fees, excluding service charges.</w:t>
      </w:r>
    </w:p>
    <w:p w:rsidR="00661AEC" w:rsidRPr="00661AEC" w:rsidRDefault="00661AEC" w:rsidP="00661AEC">
      <w:pPr>
        <w:pStyle w:val="Heading4"/>
        <w:shd w:val="clear" w:color="auto" w:fill="FFFFFF"/>
        <w:spacing w:before="0"/>
        <w:jc w:val="both"/>
        <w:rPr>
          <w:rFonts w:ascii="Times New Roman" w:hAnsi="Times New Roman" w:cs="Times New Roman"/>
          <w:i w:val="0"/>
        </w:rPr>
      </w:pPr>
      <w:r w:rsidRPr="00661AEC">
        <w:rPr>
          <w:rFonts w:ascii="Times New Roman" w:hAnsi="Times New Roman" w:cs="Times New Roman"/>
          <w:i w:val="0"/>
        </w:rPr>
        <w:t>10. Security Deposit</w:t>
      </w:r>
    </w:p>
    <w:p w:rsidR="00661AEC" w:rsidRPr="00661AEC" w:rsidRDefault="00661AEC" w:rsidP="00661AEC">
      <w:pPr>
        <w:numPr>
          <w:ilvl w:val="0"/>
          <w:numId w:val="8"/>
        </w:numPr>
        <w:shd w:val="clear" w:color="auto" w:fill="FFFFFF"/>
        <w:spacing w:after="0"/>
        <w:jc w:val="both"/>
        <w:rPr>
          <w:rFonts w:ascii="Times New Roman" w:hAnsi="Times New Roman" w:cs="Times New Roman"/>
        </w:rPr>
      </w:pPr>
      <w:r w:rsidRPr="00661AEC">
        <w:rPr>
          <w:rFonts w:ascii="Times New Roman" w:hAnsi="Times New Roman" w:cs="Times New Roman"/>
        </w:rPr>
        <w:t>TAs must provide a security deposit to cover potential losses from overstays, absconding, or other related issues.</w:t>
      </w:r>
    </w:p>
    <w:p w:rsidR="00661AEC" w:rsidRPr="00661AEC" w:rsidRDefault="00661AEC" w:rsidP="00661AEC">
      <w:pPr>
        <w:pStyle w:val="Heading4"/>
        <w:shd w:val="clear" w:color="auto" w:fill="FFFFFF"/>
        <w:spacing w:before="0"/>
        <w:jc w:val="both"/>
        <w:rPr>
          <w:rFonts w:ascii="Times New Roman" w:hAnsi="Times New Roman" w:cs="Times New Roman"/>
          <w:i w:val="0"/>
        </w:rPr>
      </w:pPr>
      <w:r w:rsidRPr="00661AEC">
        <w:rPr>
          <w:rFonts w:ascii="Times New Roman" w:hAnsi="Times New Roman" w:cs="Times New Roman"/>
          <w:i w:val="0"/>
        </w:rPr>
        <w:t>11. Termination of Agreement</w:t>
      </w:r>
    </w:p>
    <w:p w:rsidR="00661AEC" w:rsidRPr="00661AEC" w:rsidRDefault="00661AEC" w:rsidP="00661AEC">
      <w:pPr>
        <w:numPr>
          <w:ilvl w:val="0"/>
          <w:numId w:val="9"/>
        </w:numPr>
        <w:shd w:val="clear" w:color="auto" w:fill="FFFFFF"/>
        <w:spacing w:after="0"/>
        <w:jc w:val="both"/>
        <w:rPr>
          <w:rFonts w:ascii="Times New Roman" w:hAnsi="Times New Roman" w:cs="Times New Roman"/>
        </w:rPr>
      </w:pPr>
      <w:r w:rsidRPr="00661AEC">
        <w:rPr>
          <w:rFonts w:ascii="Times New Roman" w:hAnsi="Times New Roman" w:cs="Times New Roman"/>
        </w:rPr>
        <w:t>The agreement may be terminated immediately for violations of the terms, and clients must settle any outstanding dues promptly.</w:t>
      </w:r>
    </w:p>
    <w:p w:rsidR="00542DE0" w:rsidRPr="00661AEC" w:rsidRDefault="00542DE0" w:rsidP="00542DE0">
      <w:pPr>
        <w:pStyle w:val="NormalWeb"/>
        <w:shd w:val="clear" w:color="auto" w:fill="FFFFFF"/>
        <w:spacing w:before="0" w:beforeAutospacing="0" w:after="240" w:afterAutospacing="0"/>
        <w:jc w:val="both"/>
        <w:rPr>
          <w:sz w:val="22"/>
          <w:szCs w:val="22"/>
        </w:rPr>
      </w:pPr>
      <w:r w:rsidRPr="00661AEC">
        <w:rPr>
          <w:sz w:val="22"/>
          <w:szCs w:val="22"/>
        </w:rPr>
        <w:t>Kindly acknowledge receipt of this agreement.</w:t>
      </w:r>
    </w:p>
    <w:p w:rsidR="00542DE0" w:rsidRPr="00661AEC" w:rsidRDefault="00542DE0" w:rsidP="00542DE0">
      <w:pPr>
        <w:pStyle w:val="NormalWeb"/>
        <w:shd w:val="clear" w:color="auto" w:fill="FFFFFF"/>
        <w:spacing w:before="0" w:beforeAutospacing="0" w:after="240" w:afterAutospacing="0"/>
        <w:jc w:val="both"/>
        <w:rPr>
          <w:sz w:val="22"/>
          <w:szCs w:val="22"/>
        </w:rPr>
      </w:pPr>
      <w:r w:rsidRPr="00661AEC">
        <w:rPr>
          <w:sz w:val="22"/>
          <w:szCs w:val="22"/>
        </w:rPr>
        <w:t>Yours sincerely,</w:t>
      </w:r>
    </w:p>
    <w:p w:rsidR="006A7BFE" w:rsidRPr="00661AEC" w:rsidRDefault="005C5A4F" w:rsidP="005C5A4F">
      <w:pPr>
        <w:pStyle w:val="NormalWeb"/>
        <w:shd w:val="clear" w:color="auto" w:fill="FFFFFF"/>
        <w:spacing w:before="0" w:beforeAutospacing="0" w:after="240" w:afterAutospacing="0"/>
        <w:ind w:firstLine="720"/>
        <w:rPr>
          <w:sz w:val="22"/>
          <w:szCs w:val="22"/>
        </w:rPr>
      </w:pPr>
      <w:r w:rsidRPr="00661AEC">
        <w:rPr>
          <w:sz w:val="22"/>
          <w:szCs w:val="22"/>
        </w:rPr>
        <w:t xml:space="preserve">                                                     </w:t>
      </w:r>
      <w:r w:rsidR="00542DE0" w:rsidRPr="00661AEC">
        <w:rPr>
          <w:sz w:val="22"/>
          <w:szCs w:val="22"/>
        </w:rPr>
        <w:t>[Company Seal &amp; Branch Address, if applicable]</w:t>
      </w:r>
      <w:r w:rsidR="00542DE0" w:rsidRPr="00661AEC">
        <w:rPr>
          <w:sz w:val="22"/>
          <w:szCs w:val="22"/>
        </w:rPr>
        <w:br/>
        <w:t xml:space="preserve">For </w:t>
      </w:r>
      <w:r w:rsidRPr="00661AEC">
        <w:rPr>
          <w:sz w:val="22"/>
          <w:szCs w:val="22"/>
        </w:rPr>
        <w:t xml:space="preserve">XYZ Tours &amp; Travels </w:t>
      </w:r>
      <w:r w:rsidR="00542DE0" w:rsidRPr="00661AEC">
        <w:rPr>
          <w:sz w:val="22"/>
          <w:szCs w:val="22"/>
        </w:rPr>
        <w:br/>
        <w:t xml:space="preserve">Name: </w:t>
      </w:r>
      <w:r w:rsidRPr="00661AEC">
        <w:rPr>
          <w:sz w:val="22"/>
          <w:szCs w:val="22"/>
        </w:rPr>
        <w:t xml:space="preserve">Raj Kumar </w:t>
      </w:r>
      <w:proofErr w:type="spellStart"/>
      <w:r w:rsidRPr="00661AEC">
        <w:rPr>
          <w:sz w:val="22"/>
          <w:szCs w:val="22"/>
        </w:rPr>
        <w:t>Rao</w:t>
      </w:r>
      <w:proofErr w:type="spellEnd"/>
      <w:r w:rsidR="00542DE0" w:rsidRPr="00661AEC">
        <w:rPr>
          <w:sz w:val="22"/>
          <w:szCs w:val="22"/>
        </w:rPr>
        <w:br/>
        <w:t xml:space="preserve">Designation: </w:t>
      </w:r>
      <w:r w:rsidRPr="00661AEC">
        <w:rPr>
          <w:sz w:val="22"/>
          <w:szCs w:val="22"/>
        </w:rPr>
        <w:t>Director</w:t>
      </w:r>
      <w:r w:rsidR="00542DE0" w:rsidRPr="00661AEC">
        <w:rPr>
          <w:sz w:val="22"/>
          <w:szCs w:val="22"/>
        </w:rPr>
        <w:br/>
        <w:t xml:space="preserve">Mobile: +91 63823 </w:t>
      </w:r>
      <w:proofErr w:type="spellStart"/>
      <w:r w:rsidRPr="00661AEC">
        <w:rPr>
          <w:sz w:val="22"/>
          <w:szCs w:val="22"/>
        </w:rPr>
        <w:t>xxxxx</w:t>
      </w:r>
      <w:proofErr w:type="spellEnd"/>
      <w:r w:rsidR="00542DE0" w:rsidRPr="00661AEC">
        <w:rPr>
          <w:sz w:val="22"/>
          <w:szCs w:val="22"/>
        </w:rPr>
        <w:br/>
        <w:t>Email: </w:t>
      </w:r>
      <w:r w:rsidRPr="00661AEC">
        <w:rPr>
          <w:sz w:val="22"/>
          <w:szCs w:val="22"/>
        </w:rPr>
        <w:t>test@gmail.com</w:t>
      </w:r>
    </w:p>
    <w:sectPr w:rsidR="006A7BFE" w:rsidRPr="00661AEC" w:rsidSect="006A7B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5BF1"/>
    <w:multiLevelType w:val="multilevel"/>
    <w:tmpl w:val="F402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136833"/>
    <w:multiLevelType w:val="multilevel"/>
    <w:tmpl w:val="96FC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974630"/>
    <w:multiLevelType w:val="multilevel"/>
    <w:tmpl w:val="A93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DC12DF"/>
    <w:multiLevelType w:val="multilevel"/>
    <w:tmpl w:val="2F961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A71FA4"/>
    <w:multiLevelType w:val="multilevel"/>
    <w:tmpl w:val="41EA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CC7295"/>
    <w:multiLevelType w:val="multilevel"/>
    <w:tmpl w:val="0409001D"/>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1DA0BC4"/>
    <w:multiLevelType w:val="multilevel"/>
    <w:tmpl w:val="09CC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9C2D4E"/>
    <w:multiLevelType w:val="multilevel"/>
    <w:tmpl w:val="28A217E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7A1D41"/>
    <w:multiLevelType w:val="multilevel"/>
    <w:tmpl w:val="F77E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3"/>
  </w:num>
  <w:num w:numId="4">
    <w:abstractNumId w:val="6"/>
  </w:num>
  <w:num w:numId="5">
    <w:abstractNumId w:val="1"/>
  </w:num>
  <w:num w:numId="6">
    <w:abstractNumId w:val="0"/>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DE0"/>
    <w:rsid w:val="00542DE0"/>
    <w:rsid w:val="005C5A4F"/>
    <w:rsid w:val="00616E97"/>
    <w:rsid w:val="00661AEC"/>
    <w:rsid w:val="006A7BFE"/>
    <w:rsid w:val="00B8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61A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661A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D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2DE0"/>
    <w:rPr>
      <w:b/>
      <w:bCs/>
    </w:rPr>
  </w:style>
  <w:style w:type="character" w:styleId="Hyperlink">
    <w:name w:val="Hyperlink"/>
    <w:basedOn w:val="DefaultParagraphFont"/>
    <w:uiPriority w:val="99"/>
    <w:unhideWhenUsed/>
    <w:rsid w:val="00542DE0"/>
    <w:rPr>
      <w:color w:val="0000FF"/>
      <w:u w:val="single"/>
    </w:rPr>
  </w:style>
  <w:style w:type="paragraph" w:styleId="Subtitle">
    <w:name w:val="Subtitle"/>
    <w:basedOn w:val="Normal"/>
    <w:next w:val="Normal"/>
    <w:link w:val="SubtitleChar"/>
    <w:uiPriority w:val="11"/>
    <w:qFormat/>
    <w:rsid w:val="005C5A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C5A4F"/>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rsid w:val="00661AEC"/>
    <w:rPr>
      <w:rFonts w:ascii="Times New Roman" w:eastAsia="Times New Roman" w:hAnsi="Times New Roman" w:cs="Times New Roman"/>
      <w:b/>
      <w:bCs/>
      <w:sz w:val="27"/>
      <w:szCs w:val="27"/>
      <w:lang w:val="en-IN" w:eastAsia="en-IN"/>
    </w:rPr>
  </w:style>
  <w:style w:type="character" w:customStyle="1" w:styleId="Heading4Char">
    <w:name w:val="Heading 4 Char"/>
    <w:basedOn w:val="DefaultParagraphFont"/>
    <w:link w:val="Heading4"/>
    <w:uiPriority w:val="9"/>
    <w:semiHidden/>
    <w:rsid w:val="00661AEC"/>
    <w:rPr>
      <w:rFonts w:asciiTheme="majorHAnsi" w:eastAsiaTheme="majorEastAsia" w:hAnsiTheme="majorHAnsi" w:cstheme="majorBidi"/>
      <w:b/>
      <w:bCs/>
      <w:i/>
      <w:iCs/>
      <w:color w:val="4F81BD" w:themeColor="accent1"/>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61A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661A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D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2DE0"/>
    <w:rPr>
      <w:b/>
      <w:bCs/>
    </w:rPr>
  </w:style>
  <w:style w:type="character" w:styleId="Hyperlink">
    <w:name w:val="Hyperlink"/>
    <w:basedOn w:val="DefaultParagraphFont"/>
    <w:uiPriority w:val="99"/>
    <w:unhideWhenUsed/>
    <w:rsid w:val="00542DE0"/>
    <w:rPr>
      <w:color w:val="0000FF"/>
      <w:u w:val="single"/>
    </w:rPr>
  </w:style>
  <w:style w:type="paragraph" w:styleId="Subtitle">
    <w:name w:val="Subtitle"/>
    <w:basedOn w:val="Normal"/>
    <w:next w:val="Normal"/>
    <w:link w:val="SubtitleChar"/>
    <w:uiPriority w:val="11"/>
    <w:qFormat/>
    <w:rsid w:val="005C5A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C5A4F"/>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rsid w:val="00661AEC"/>
    <w:rPr>
      <w:rFonts w:ascii="Times New Roman" w:eastAsia="Times New Roman" w:hAnsi="Times New Roman" w:cs="Times New Roman"/>
      <w:b/>
      <w:bCs/>
      <w:sz w:val="27"/>
      <w:szCs w:val="27"/>
      <w:lang w:val="en-IN" w:eastAsia="en-IN"/>
    </w:rPr>
  </w:style>
  <w:style w:type="character" w:customStyle="1" w:styleId="Heading4Char">
    <w:name w:val="Heading 4 Char"/>
    <w:basedOn w:val="DefaultParagraphFont"/>
    <w:link w:val="Heading4"/>
    <w:uiPriority w:val="9"/>
    <w:semiHidden/>
    <w:rsid w:val="00661AEC"/>
    <w:rPr>
      <w:rFonts w:asciiTheme="majorHAnsi" w:eastAsiaTheme="majorEastAsia" w:hAnsiTheme="majorHAnsi" w:cstheme="majorBidi"/>
      <w:b/>
      <w:bCs/>
      <w:i/>
      <w:iCs/>
      <w:color w:val="4F81BD" w:themeColor="accent1"/>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84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lairmytrip.com/login/ag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lairmytrip.com/login/agen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1346</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Owner</cp:lastModifiedBy>
  <cp:revision>2</cp:revision>
  <dcterms:created xsi:type="dcterms:W3CDTF">2025-01-09T14:11:00Z</dcterms:created>
  <dcterms:modified xsi:type="dcterms:W3CDTF">2025-01-09T14:11:00Z</dcterms:modified>
</cp:coreProperties>
</file>